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ED192" w14:textId="651BF83C" w:rsidR="0065318D" w:rsidRDefault="00F97C12" w:rsidP="00F97C12">
      <w:pPr>
        <w:jc w:val="center"/>
        <w:rPr>
          <w:rFonts w:ascii="Times New Roman" w:hAnsi="Times New Roman" w:cs="Times New Roman"/>
          <w:b/>
          <w:bCs/>
        </w:rPr>
      </w:pPr>
      <w:r w:rsidRPr="00D92DE0">
        <w:rPr>
          <w:rFonts w:ascii="Times New Roman" w:hAnsi="Times New Roman" w:cs="Times New Roman"/>
          <w:b/>
          <w:bCs/>
        </w:rPr>
        <w:t>Перечень документов, используемых при выполнении работ по подтверждению соответствия и определяющих требования к данным работам</w:t>
      </w:r>
    </w:p>
    <w:p w14:paraId="7D0F0C8E" w14:textId="253DCF0A" w:rsidR="00F97C12" w:rsidRDefault="00F97C12" w:rsidP="00F97C12">
      <w:pPr>
        <w:jc w:val="center"/>
        <w:rPr>
          <w:rFonts w:ascii="Times New Roman" w:hAnsi="Times New Roman" w:cs="Times New Roman"/>
          <w:b/>
          <w:bCs/>
        </w:rPr>
      </w:pPr>
    </w:p>
    <w:p w14:paraId="4F3C861A" w14:textId="3925A37A" w:rsidR="00F97C12" w:rsidRPr="00F97C12" w:rsidRDefault="00F97C12" w:rsidP="00F97C12">
      <w:pPr>
        <w:rPr>
          <w:rFonts w:ascii="Times New Roman" w:hAnsi="Times New Roman" w:cs="Times New Roman"/>
          <w:sz w:val="24"/>
          <w:szCs w:val="24"/>
          <w:u w:val="single"/>
        </w:rPr>
      </w:pPr>
      <w:r w:rsidRPr="00F97C12">
        <w:rPr>
          <w:rFonts w:ascii="Times New Roman" w:hAnsi="Times New Roman" w:cs="Times New Roman"/>
          <w:sz w:val="24"/>
          <w:szCs w:val="24"/>
          <w:u w:val="single"/>
        </w:rPr>
        <w:t>Оценка соответствия требованиям ТР ТС:</w:t>
      </w:r>
    </w:p>
    <w:p w14:paraId="7DDA449C" w14:textId="77777777" w:rsidR="00902AFA" w:rsidRPr="00902AFA" w:rsidRDefault="00902AFA" w:rsidP="00902AF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902AFA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 xml:space="preserve"> </w:t>
      </w:r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>ТР ТС 012/2011 «О безопасности оборудования для работы во взрывоопасных средах» (решение Комиссии Таможенного союза №825 от 18.10.2011 г.);</w:t>
      </w:r>
    </w:p>
    <w:p w14:paraId="3987091C" w14:textId="77777777" w:rsidR="00902AFA" w:rsidRPr="00902AFA" w:rsidRDefault="00902AFA" w:rsidP="00902AFA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>2) ТР ТС 010/2011 «О безопасности машин и оборудования» (решение Комиссии Таможенного союза №823 от 18.10.2011 г.);</w:t>
      </w:r>
    </w:p>
    <w:p w14:paraId="0C755B81" w14:textId="77777777" w:rsidR="00902AFA" w:rsidRPr="00902AFA" w:rsidRDefault="00902AFA" w:rsidP="00902AFA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ГОСТ Р ИСО/МЭК 80079-34-2013 (ИСО/МЭК 80079-34:2012) «Взрывоопасные среды. Система менеджмента качества изготовителя оборудования. Требования»;</w:t>
      </w:r>
    </w:p>
    <w:p w14:paraId="0D441FA9" w14:textId="77777777" w:rsidR="00902AFA" w:rsidRPr="00902AFA" w:rsidRDefault="00902AFA" w:rsidP="00902A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ГОСТ Р </w:t>
      </w:r>
      <w:r w:rsidRPr="00902AFA">
        <w:rPr>
          <w:rFonts w:ascii="Times New Roman" w:eastAsia="MS PGothic" w:hAnsi="Times New Roman" w:cs="Times New Roman"/>
          <w:sz w:val="24"/>
          <w:szCs w:val="24"/>
          <w:lang w:eastAsia="ru-RU"/>
        </w:rPr>
        <w:t xml:space="preserve">52549-2012 </w:t>
      </w:r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«Система управления качеством и безопасностью при производстве электрооборудования»;</w:t>
      </w:r>
    </w:p>
    <w:p w14:paraId="097F47ED" w14:textId="77777777" w:rsidR="00902AFA" w:rsidRPr="00902AFA" w:rsidRDefault="00902AFA" w:rsidP="00902A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ГОСТ Р 54293-2020 «Анализ состояния производства при подтверждении соответствия». </w:t>
      </w:r>
    </w:p>
    <w:p w14:paraId="72F7050B" w14:textId="77777777" w:rsidR="00902AFA" w:rsidRPr="00902AFA" w:rsidRDefault="00902AFA" w:rsidP="00902AF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bookmarkStart w:id="0" w:name="_Hlk63175209"/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bookmarkEnd w:id="0"/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31815-2012 (ТР ТС 012/2011), ГОСТ Р 58984-2020 «Порядок проведения инспекционного контроля в процедурах сертификации»</w:t>
      </w:r>
    </w:p>
    <w:p w14:paraId="09896ECF" w14:textId="77777777" w:rsidR="00902AFA" w:rsidRPr="00902AFA" w:rsidRDefault="00902AFA" w:rsidP="00902A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bookmarkStart w:id="1" w:name="_Hlk145609630"/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31814-2012 </w:t>
      </w:r>
      <w:bookmarkEnd w:id="1"/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(ТР ТС 012/2011, ТР ТС 010/2011), ГОСТ Р 58972-2020 «Общие правила отбора образцов для испытаний продукции при подтверждении соответствия», </w:t>
      </w:r>
    </w:p>
    <w:p w14:paraId="786CBFC1" w14:textId="77777777" w:rsidR="00902AFA" w:rsidRPr="00902AFA" w:rsidRDefault="00902AFA" w:rsidP="00902A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bookmarkStart w:id="2" w:name="_Hlk63175254"/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56541-2015 «Общие правила идентификации продукции для оценки соответствия требованиям ТР ТС».</w:t>
      </w:r>
    </w:p>
    <w:p w14:paraId="7F055708" w14:textId="77777777" w:rsidR="00902AFA" w:rsidRPr="00902AFA" w:rsidRDefault="00902AFA" w:rsidP="00902A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44738876"/>
      <w:bookmarkEnd w:id="2"/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51293-2022</w:t>
      </w:r>
      <w:bookmarkEnd w:id="3"/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«Общие правила идентификации продукции для целей подтверждения соответствия»</w:t>
      </w:r>
    </w:p>
    <w:p w14:paraId="0AE8BAEE" w14:textId="77777777" w:rsidR="00902AFA" w:rsidRPr="00902AFA" w:rsidRDefault="00902AFA" w:rsidP="00902A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>9) ГОСТ Р ИСО/МЭК 17025-2019 «Общие требования к компетентности испытательных и калибровочных лабораторий»</w:t>
      </w:r>
    </w:p>
    <w:p w14:paraId="1D57FB07" w14:textId="77777777" w:rsidR="00902AFA" w:rsidRPr="00902AFA" w:rsidRDefault="00902AFA" w:rsidP="00902A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>10) ГОСТ Р ИСО/МЭК 17065-2012 «Требования к органам по сертификации продукции, процессов и услуг»</w:t>
      </w:r>
    </w:p>
    <w:p w14:paraId="534608B8" w14:textId="77777777" w:rsidR="00902AFA" w:rsidRPr="00902AFA" w:rsidRDefault="00902AFA" w:rsidP="00902A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>11) Решение Совета Евразийской экономической комиссии от 18.04.2018 № 44 "О типовых схемах оценки соответствия".</w:t>
      </w:r>
    </w:p>
    <w:p w14:paraId="6EA52332" w14:textId="50442315" w:rsidR="00F97C12" w:rsidRDefault="00F97C12" w:rsidP="00F97C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02C873" w14:textId="08B6179A" w:rsidR="00F97C12" w:rsidRPr="00F97C12" w:rsidRDefault="004A4B79" w:rsidP="00F97C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Оценка соответствия в</w:t>
      </w:r>
      <w:r w:rsidR="00F97C12" w:rsidRPr="00F97C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Системе </w:t>
      </w:r>
      <w:proofErr w:type="spellStart"/>
      <w:r w:rsidR="00F97C12" w:rsidRPr="00F97C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МЭКЕх</w:t>
      </w:r>
      <w:proofErr w:type="spellEnd"/>
    </w:p>
    <w:p w14:paraId="21418036" w14:textId="2966F837" w:rsidR="004A4B79" w:rsidRPr="004A4B79" w:rsidRDefault="00F97C12" w:rsidP="004A4B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4A4B79" w:rsidRPr="004A4B79">
        <w:rPr>
          <w:rFonts w:ascii="Times New Roman" w:hAnsi="Times New Roman" w:cs="Times New Roman"/>
          <w:sz w:val="24"/>
          <w:szCs w:val="24"/>
        </w:rPr>
        <w:t xml:space="preserve"> ISO/IEC 17065:2012 «Общие требования к органам по сертификации продукции»;</w:t>
      </w:r>
    </w:p>
    <w:p w14:paraId="5FB5499B" w14:textId="77777777" w:rsidR="004A4B79" w:rsidRDefault="004A4B79" w:rsidP="004A4B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4B79">
        <w:rPr>
          <w:rFonts w:ascii="Times New Roman" w:hAnsi="Times New Roman" w:cs="Times New Roman"/>
          <w:sz w:val="24"/>
          <w:szCs w:val="24"/>
        </w:rPr>
        <w:t xml:space="preserve">ISO/IEC 17025:2017 «Общие требования к компетентности испытательных и </w:t>
      </w:r>
      <w:proofErr w:type="spellStart"/>
      <w:r w:rsidRPr="004A4B79">
        <w:rPr>
          <w:rFonts w:ascii="Times New Roman" w:hAnsi="Times New Roman" w:cs="Times New Roman"/>
          <w:sz w:val="24"/>
          <w:szCs w:val="24"/>
        </w:rPr>
        <w:t>калиб-ровочных</w:t>
      </w:r>
      <w:proofErr w:type="spellEnd"/>
      <w:r w:rsidRPr="004A4B79">
        <w:rPr>
          <w:rFonts w:ascii="Times New Roman" w:hAnsi="Times New Roman" w:cs="Times New Roman"/>
          <w:sz w:val="24"/>
          <w:szCs w:val="24"/>
        </w:rPr>
        <w:t xml:space="preserve"> лабораторий»</w:t>
      </w:r>
    </w:p>
    <w:p w14:paraId="68E053DB" w14:textId="66ECEA6C" w:rsidR="004A4B79" w:rsidRPr="004A4B79" w:rsidRDefault="004A4B79" w:rsidP="004A4B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4B79">
        <w:rPr>
          <w:rFonts w:ascii="Times New Roman" w:hAnsi="Times New Roman" w:cs="Times New Roman"/>
          <w:sz w:val="24"/>
          <w:szCs w:val="24"/>
        </w:rPr>
        <w:t>ISO/IEC 17021-1 «Требования к органам, проводящим аудит и сертификацию систем менеджмента»;</w:t>
      </w:r>
    </w:p>
    <w:p w14:paraId="34030623" w14:textId="4487D579" w:rsidR="00F97C12" w:rsidRPr="00F97C12" w:rsidRDefault="004A4B79" w:rsidP="00F97C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F97C12" w:rsidRPr="00F97C12">
        <w:rPr>
          <w:rFonts w:ascii="Times New Roman" w:hAnsi="Times New Roman" w:cs="Times New Roman"/>
          <w:sz w:val="24"/>
          <w:szCs w:val="24"/>
          <w:lang w:val="en-US"/>
        </w:rPr>
        <w:t>IEC</w:t>
      </w:r>
      <w:r w:rsidR="00F97C12" w:rsidRPr="00F97C12">
        <w:rPr>
          <w:rFonts w:ascii="Times New Roman" w:hAnsi="Times New Roman" w:cs="Times New Roman"/>
          <w:sz w:val="24"/>
          <w:szCs w:val="24"/>
        </w:rPr>
        <w:t xml:space="preserve"> </w:t>
      </w:r>
      <w:r w:rsidR="00F97C12" w:rsidRPr="00F97C12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F97C12" w:rsidRPr="00F97C12">
        <w:rPr>
          <w:rFonts w:ascii="Times New Roman" w:hAnsi="Times New Roman" w:cs="Times New Roman"/>
          <w:sz w:val="24"/>
          <w:szCs w:val="24"/>
        </w:rPr>
        <w:t xml:space="preserve"> 01</w:t>
      </w:r>
      <w:r w:rsidR="00F97C12" w:rsidRPr="00F97C12">
        <w:t xml:space="preserve"> </w:t>
      </w:r>
      <w:r w:rsidR="00F97C12" w:rsidRPr="00F97C12">
        <w:rPr>
          <w:rFonts w:ascii="Times New Roman" w:hAnsi="Times New Roman" w:cs="Times New Roman"/>
          <w:sz w:val="24"/>
          <w:szCs w:val="24"/>
          <w:lang w:val="en-US"/>
        </w:rPr>
        <w:t>IEC</w:t>
      </w:r>
      <w:r w:rsidR="00F97C12" w:rsidRPr="00F97C12">
        <w:rPr>
          <w:rFonts w:ascii="Times New Roman" w:hAnsi="Times New Roman" w:cs="Times New Roman"/>
          <w:sz w:val="24"/>
          <w:szCs w:val="24"/>
        </w:rPr>
        <w:t xml:space="preserve"> </w:t>
      </w:r>
      <w:r w:rsidR="00F97C12" w:rsidRPr="00F97C12">
        <w:rPr>
          <w:rFonts w:ascii="Times New Roman" w:hAnsi="Times New Roman" w:cs="Times New Roman"/>
          <w:sz w:val="24"/>
          <w:szCs w:val="24"/>
          <w:lang w:val="en-US"/>
        </w:rPr>
        <w:t>Conformity</w:t>
      </w:r>
      <w:r w:rsidR="00F97C12" w:rsidRPr="00F97C12">
        <w:rPr>
          <w:rFonts w:ascii="Times New Roman" w:hAnsi="Times New Roman" w:cs="Times New Roman"/>
          <w:sz w:val="24"/>
          <w:szCs w:val="24"/>
        </w:rPr>
        <w:t xml:space="preserve"> </w:t>
      </w:r>
      <w:r w:rsidR="00F97C12" w:rsidRPr="00F97C12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="00F97C12" w:rsidRPr="00F97C12">
        <w:rPr>
          <w:rFonts w:ascii="Times New Roman" w:hAnsi="Times New Roman" w:cs="Times New Roman"/>
          <w:sz w:val="24"/>
          <w:szCs w:val="24"/>
        </w:rPr>
        <w:t xml:space="preserve"> </w:t>
      </w:r>
      <w:r w:rsidR="00F97C12" w:rsidRPr="00F97C12">
        <w:rPr>
          <w:rFonts w:ascii="Times New Roman" w:hAnsi="Times New Roman" w:cs="Times New Roman"/>
          <w:sz w:val="24"/>
          <w:szCs w:val="24"/>
          <w:lang w:val="en-US"/>
        </w:rPr>
        <w:t>Systems</w:t>
      </w:r>
      <w:r w:rsidR="00F97C12" w:rsidRPr="00F97C12">
        <w:rPr>
          <w:rFonts w:ascii="Times New Roman" w:hAnsi="Times New Roman" w:cs="Times New Roman"/>
          <w:sz w:val="24"/>
          <w:szCs w:val="24"/>
        </w:rPr>
        <w:t xml:space="preserve"> – </w:t>
      </w:r>
      <w:r w:rsidR="00F97C12" w:rsidRPr="00F97C12">
        <w:rPr>
          <w:rFonts w:ascii="Times New Roman" w:hAnsi="Times New Roman" w:cs="Times New Roman"/>
          <w:sz w:val="24"/>
          <w:szCs w:val="24"/>
          <w:lang w:val="en-US"/>
        </w:rPr>
        <w:t>Basic</w:t>
      </w:r>
      <w:r w:rsidR="00F97C12" w:rsidRPr="00F97C12">
        <w:rPr>
          <w:rFonts w:ascii="Times New Roman" w:hAnsi="Times New Roman" w:cs="Times New Roman"/>
          <w:sz w:val="24"/>
          <w:szCs w:val="24"/>
        </w:rPr>
        <w:t xml:space="preserve"> </w:t>
      </w:r>
      <w:r w:rsidR="00F97C12" w:rsidRPr="00F97C12">
        <w:rPr>
          <w:rFonts w:ascii="Times New Roman" w:hAnsi="Times New Roman" w:cs="Times New Roman"/>
          <w:sz w:val="24"/>
          <w:szCs w:val="24"/>
          <w:lang w:val="en-US"/>
        </w:rPr>
        <w:t>Rules</w:t>
      </w:r>
      <w:r w:rsidR="00F97C12" w:rsidRPr="00F97C12">
        <w:rPr>
          <w:rFonts w:ascii="Times New Roman" w:hAnsi="Times New Roman" w:cs="Times New Roman"/>
          <w:sz w:val="24"/>
          <w:szCs w:val="24"/>
        </w:rPr>
        <w:t xml:space="preserve"> (</w:t>
      </w:r>
      <w:r w:rsid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</w:t>
      </w:r>
      <w:r w:rsidR="00F97C12"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 w:rsidR="00F97C12"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 w:rsidR="00F97C12"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МЭК</w:t>
      </w:r>
      <w:r w:rsidR="00F97C12"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97C12"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правила)</w:t>
      </w:r>
    </w:p>
    <w:p w14:paraId="3FC86FAE" w14:textId="51D00F3E" w:rsidR="00F97C12" w:rsidRDefault="00F97C12" w:rsidP="00F97C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IECEx 02 IEC System for Certification to Standards relating to Equipment for use in Explosive Atmospheres (IECEx System) IECEx Certified Equipment Scheme covering equipment for use in explosive atmospheres – Rules of Procedure (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сертификации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МЭК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стандартами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применяемого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взрывоопасных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средах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14:paraId="3C9D52E4" w14:textId="77777777" w:rsidR="000704E9" w:rsidRPr="000704E9" w:rsidRDefault="00F97C12" w:rsidP="00F97C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IECEx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Operational documents (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МЭКЕх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OD 009, OD 010 (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.2), OD 011 (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.1, 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.2), OD 017, OD 020,</w:t>
      </w:r>
      <w:r w:rsidR="004A4B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A4B79"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OD 02</w:t>
      </w:r>
      <w:r w:rsidR="004A4B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4A4B79"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OD 024, OD 025, 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 026, </w:t>
      </w:r>
      <w:r w:rsidR="004A4B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OD 033, 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OD 034, </w:t>
      </w:r>
    </w:p>
    <w:p w14:paraId="0E384207" w14:textId="35453F62" w:rsidR="00F97C12" w:rsidRDefault="000704E9" w:rsidP="00F97C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704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OD 0</w:t>
      </w:r>
      <w:r w:rsidRPr="000704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60</w:t>
      </w:r>
      <w:r w:rsidRPr="000704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0704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97C12"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97C12"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 207, OD 209, </w:t>
      </w:r>
      <w:r w:rsidR="00F97C12"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97C12"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 233, </w:t>
      </w:r>
      <w:r w:rsidR="00F97C12"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97C12"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 250, </w:t>
      </w:r>
      <w:r w:rsidR="00F97C12"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97C12"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 280.</w:t>
      </w:r>
    </w:p>
    <w:p w14:paraId="38B8BA8D" w14:textId="5D9A7D66" w:rsidR="004A4B79" w:rsidRPr="00F97C12" w:rsidRDefault="004A4B79" w:rsidP="00F97C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4A4B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ISO</w:t>
      </w:r>
      <w:r w:rsidRPr="004A4B7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4A4B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IEC</w:t>
      </w:r>
      <w:r w:rsidRPr="004A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80079-34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</w:t>
      </w:r>
      <w:r w:rsidRPr="004A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4A4B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4A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4B79">
        <w:rPr>
          <w:rFonts w:ascii="Times New Roman" w:eastAsia="Times New Roman" w:hAnsi="Times New Roman" w:cs="Times New Roman"/>
          <w:sz w:val="24"/>
          <w:szCs w:val="24"/>
          <w:lang w:eastAsia="ru-RU"/>
        </w:rPr>
        <w:t>Ех</w:t>
      </w:r>
      <w:proofErr w:type="spellEnd"/>
      <w:r w:rsidRPr="004A4B79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-оборудования»</w:t>
      </w:r>
    </w:p>
    <w:p w14:paraId="4D42B4A6" w14:textId="77777777" w:rsidR="00F97C12" w:rsidRPr="004A4B79" w:rsidRDefault="00F97C12" w:rsidP="00F97C12">
      <w:pPr>
        <w:jc w:val="center"/>
      </w:pPr>
    </w:p>
    <w:sectPr w:rsidR="00F97C12" w:rsidRPr="004A4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12"/>
    <w:rsid w:val="000704E9"/>
    <w:rsid w:val="004A4B79"/>
    <w:rsid w:val="0065318D"/>
    <w:rsid w:val="006827FC"/>
    <w:rsid w:val="00902AFA"/>
    <w:rsid w:val="00F9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1A02E"/>
  <w15:chartTrackingRefBased/>
  <w15:docId w15:val="{753CBC4E-89A0-4268-B99A-FEA87C2B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Сертификации НАНИО</dc:creator>
  <cp:keywords/>
  <dc:description/>
  <cp:lastModifiedBy>Центр Сертификации НАНИО</cp:lastModifiedBy>
  <cp:revision>2</cp:revision>
  <dcterms:created xsi:type="dcterms:W3CDTF">2024-10-10T11:33:00Z</dcterms:created>
  <dcterms:modified xsi:type="dcterms:W3CDTF">2024-10-10T11:33:00Z</dcterms:modified>
</cp:coreProperties>
</file>