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ED192" w14:textId="651BF83C" w:rsidR="0065318D" w:rsidRDefault="00F97C12" w:rsidP="00F97C12">
      <w:pPr>
        <w:jc w:val="center"/>
        <w:rPr>
          <w:rFonts w:ascii="Times New Roman" w:hAnsi="Times New Roman" w:cs="Times New Roman"/>
          <w:b/>
          <w:bCs/>
        </w:rPr>
      </w:pPr>
      <w:r w:rsidRPr="00D92DE0">
        <w:rPr>
          <w:rFonts w:ascii="Times New Roman" w:hAnsi="Times New Roman" w:cs="Times New Roman"/>
          <w:b/>
          <w:bCs/>
        </w:rPr>
        <w:t>Перечень документов, используемых при выполнении работ по подтверждению соответствия и определяющих требования к данным работам</w:t>
      </w:r>
    </w:p>
    <w:p w14:paraId="7D0F0C8E" w14:textId="253DCF0A" w:rsidR="00F97C12" w:rsidRDefault="00F97C12" w:rsidP="00F97C12">
      <w:pPr>
        <w:jc w:val="center"/>
        <w:rPr>
          <w:rFonts w:ascii="Times New Roman" w:hAnsi="Times New Roman" w:cs="Times New Roman"/>
          <w:b/>
          <w:bCs/>
        </w:rPr>
      </w:pPr>
    </w:p>
    <w:p w14:paraId="4F3C861A" w14:textId="3925A37A" w:rsidR="00F97C12" w:rsidRPr="00F97C12" w:rsidRDefault="00F97C12" w:rsidP="00F97C12">
      <w:pPr>
        <w:rPr>
          <w:rFonts w:ascii="Times New Roman" w:hAnsi="Times New Roman" w:cs="Times New Roman"/>
          <w:sz w:val="24"/>
          <w:szCs w:val="24"/>
          <w:u w:val="single"/>
        </w:rPr>
      </w:pPr>
      <w:r w:rsidRPr="00F97C12">
        <w:rPr>
          <w:rFonts w:ascii="Times New Roman" w:hAnsi="Times New Roman" w:cs="Times New Roman"/>
          <w:sz w:val="24"/>
          <w:szCs w:val="24"/>
          <w:u w:val="single"/>
        </w:rPr>
        <w:t>Оценка соответствия требованиям ТР ТС:</w:t>
      </w:r>
    </w:p>
    <w:p w14:paraId="7DDA449C" w14:textId="77777777" w:rsidR="00902AFA" w:rsidRPr="00902AFA" w:rsidRDefault="00902AFA" w:rsidP="00902AF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F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902AFA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 xml:space="preserve"> </w:t>
      </w:r>
      <w:r w:rsidRPr="00902AFA">
        <w:rPr>
          <w:rFonts w:ascii="Times New Roman" w:eastAsia="Times New Roman" w:hAnsi="Times New Roman" w:cs="Times New Roman"/>
          <w:sz w:val="24"/>
          <w:szCs w:val="24"/>
          <w:lang w:eastAsia="ru-RU"/>
        </w:rPr>
        <w:t>ТР ТС 012/2011 «О безопасности оборудования для работы во взрывоопасных средах» (решение Комиссии Таможенного союза №825 от 18.10.2011 г.);</w:t>
      </w:r>
    </w:p>
    <w:p w14:paraId="3987091C" w14:textId="77777777" w:rsidR="00902AFA" w:rsidRPr="00902AFA" w:rsidRDefault="00902AFA" w:rsidP="00902AFA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FA">
        <w:rPr>
          <w:rFonts w:ascii="Times New Roman" w:eastAsia="Times New Roman" w:hAnsi="Times New Roman" w:cs="Times New Roman"/>
          <w:sz w:val="24"/>
          <w:szCs w:val="24"/>
          <w:lang w:eastAsia="ru-RU"/>
        </w:rPr>
        <w:t>2) ТР ТС 010/2011 «О безопасности машин и оборудования» (решение Комиссии Таможенного союза №823 от 18.10.2011 г.);</w:t>
      </w:r>
    </w:p>
    <w:p w14:paraId="0C755B81" w14:textId="77777777" w:rsidR="00902AFA" w:rsidRPr="00902AFA" w:rsidRDefault="00902AFA" w:rsidP="00902AFA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FA">
        <w:rPr>
          <w:rFonts w:ascii="Times New Roman" w:eastAsia="Times New Roman" w:hAnsi="Times New Roman" w:cs="Times New Roman"/>
          <w:sz w:val="24"/>
          <w:szCs w:val="24"/>
          <w:lang w:eastAsia="ru-RU"/>
        </w:rPr>
        <w:t>3) ГОСТ Р ИСО/МЭК 80079-34-2013 (ИСО/МЭК 80079-34:2012) «Взрывоопасные среды. Система менеджмента качества изготовителя оборудования. Требования»;</w:t>
      </w:r>
    </w:p>
    <w:p w14:paraId="0D441FA9" w14:textId="77777777" w:rsidR="00902AFA" w:rsidRPr="00902AFA" w:rsidRDefault="00902AFA" w:rsidP="00902A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ГОСТ Р </w:t>
      </w:r>
      <w:r w:rsidRPr="00902AFA">
        <w:rPr>
          <w:rFonts w:ascii="Times New Roman" w:eastAsia="MS PGothic" w:hAnsi="Times New Roman" w:cs="Times New Roman"/>
          <w:sz w:val="24"/>
          <w:szCs w:val="24"/>
          <w:lang w:eastAsia="ru-RU"/>
        </w:rPr>
        <w:t xml:space="preserve">52549-2012 </w:t>
      </w:r>
      <w:r w:rsidRPr="00902AFA">
        <w:rPr>
          <w:rFonts w:ascii="Times New Roman" w:eastAsia="Times New Roman" w:hAnsi="Times New Roman" w:cs="Times New Roman"/>
          <w:sz w:val="24"/>
          <w:szCs w:val="24"/>
          <w:lang w:eastAsia="ru-RU"/>
        </w:rPr>
        <w:t>«Система управления качеством и безопасностью при производстве электрооборудования»;</w:t>
      </w:r>
    </w:p>
    <w:p w14:paraId="097F47ED" w14:textId="77777777" w:rsidR="00902AFA" w:rsidRPr="00902AFA" w:rsidRDefault="00902AFA" w:rsidP="00902A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ГОСТ Р 54293-2020 «Анализ состояния производства при подтверждении соответствия». </w:t>
      </w:r>
    </w:p>
    <w:p w14:paraId="72F7050B" w14:textId="77777777" w:rsidR="00902AFA" w:rsidRPr="00902AFA" w:rsidRDefault="00902AFA" w:rsidP="00902AF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F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bookmarkStart w:id="0" w:name="_Hlk63175209"/>
      <w:r w:rsidRPr="00902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bookmarkEnd w:id="0"/>
      <w:r w:rsidRPr="00902AF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31815-2012 (ТР ТС 012/2011), ГОСТ Р 58984-2020 «Порядок проведения инспекционного контроля в процедурах сертификации»</w:t>
      </w:r>
    </w:p>
    <w:p w14:paraId="09896ECF" w14:textId="77777777" w:rsidR="00902AFA" w:rsidRPr="00902AFA" w:rsidRDefault="00902AFA" w:rsidP="00902A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bookmarkStart w:id="1" w:name="_Hlk145609630"/>
      <w:r w:rsidRPr="00902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31814-2012 </w:t>
      </w:r>
      <w:bookmarkEnd w:id="1"/>
      <w:r w:rsidRPr="00902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(ТР ТС 012/2011, ТР ТС 010/2011), ГОСТ Р 58972-2020 «Общие правила отбора образцов для испытаний продукции при подтверждении соответствия», </w:t>
      </w:r>
    </w:p>
    <w:p w14:paraId="786CBFC1" w14:textId="77777777" w:rsidR="00902AFA" w:rsidRPr="00902AFA" w:rsidRDefault="00902AFA" w:rsidP="00902A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bookmarkStart w:id="2" w:name="_Hlk63175254"/>
      <w:r w:rsidRPr="00902AF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Р 56541-2015 «Общие правила идентификации продукции для оценки соответствия требованиям ТР ТС».</w:t>
      </w:r>
    </w:p>
    <w:p w14:paraId="7F055708" w14:textId="77777777" w:rsidR="00902AFA" w:rsidRPr="00902AFA" w:rsidRDefault="00902AFA" w:rsidP="00902A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144738876"/>
      <w:bookmarkEnd w:id="2"/>
      <w:r w:rsidRPr="00902AF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Р 51293-2022</w:t>
      </w:r>
      <w:bookmarkEnd w:id="3"/>
      <w:r w:rsidRPr="00902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«Общие правила идентификации продукции для целей подтверждения соответствия»</w:t>
      </w:r>
    </w:p>
    <w:p w14:paraId="0AE8BAEE" w14:textId="77777777" w:rsidR="00902AFA" w:rsidRPr="00902AFA" w:rsidRDefault="00902AFA" w:rsidP="00902A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FA">
        <w:rPr>
          <w:rFonts w:ascii="Times New Roman" w:eastAsia="Times New Roman" w:hAnsi="Times New Roman" w:cs="Times New Roman"/>
          <w:sz w:val="24"/>
          <w:szCs w:val="24"/>
          <w:lang w:eastAsia="ru-RU"/>
        </w:rPr>
        <w:t>9) ГОСТ Р ИСО/МЭК 17025-2019 «Общие требования к компетентности испытательных и калибровочных лабораторий»</w:t>
      </w:r>
    </w:p>
    <w:p w14:paraId="1D57FB07" w14:textId="77777777" w:rsidR="00902AFA" w:rsidRPr="00902AFA" w:rsidRDefault="00902AFA" w:rsidP="00902A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FA">
        <w:rPr>
          <w:rFonts w:ascii="Times New Roman" w:eastAsia="Times New Roman" w:hAnsi="Times New Roman" w:cs="Times New Roman"/>
          <w:sz w:val="24"/>
          <w:szCs w:val="24"/>
          <w:lang w:eastAsia="ru-RU"/>
        </w:rPr>
        <w:t>10) ГОСТ Р ИСО/МЭК 17065-2012 «Требования к органам по сертификации продукции, процессов и услуг»</w:t>
      </w:r>
    </w:p>
    <w:p w14:paraId="534608B8" w14:textId="77777777" w:rsidR="00902AFA" w:rsidRPr="00902AFA" w:rsidRDefault="00902AFA" w:rsidP="00902A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FA">
        <w:rPr>
          <w:rFonts w:ascii="Times New Roman" w:eastAsia="Times New Roman" w:hAnsi="Times New Roman" w:cs="Times New Roman"/>
          <w:sz w:val="24"/>
          <w:szCs w:val="24"/>
          <w:lang w:eastAsia="ru-RU"/>
        </w:rPr>
        <w:t>11) Решение Совета Евразийской экономической комиссии от 18.04.2018 № 44 "О типовых схемах оценки соответствия".</w:t>
      </w:r>
    </w:p>
    <w:p w14:paraId="6EA52332" w14:textId="50442315" w:rsidR="00F97C12" w:rsidRDefault="00F97C12" w:rsidP="00F97C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02C873" w14:textId="08B6179A" w:rsidR="00F97C12" w:rsidRPr="00F97C12" w:rsidRDefault="004A4B79" w:rsidP="00F97C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Оценка соответствия в</w:t>
      </w:r>
      <w:r w:rsidR="00F97C12" w:rsidRPr="00F97C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Системе </w:t>
      </w:r>
      <w:proofErr w:type="spellStart"/>
      <w:r w:rsidR="00F97C12" w:rsidRPr="00F97C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МЭКЕх</w:t>
      </w:r>
      <w:proofErr w:type="spellEnd"/>
    </w:p>
    <w:p w14:paraId="21418036" w14:textId="2966F837" w:rsidR="004A4B79" w:rsidRPr="004A4B79" w:rsidRDefault="00F97C12" w:rsidP="004A4B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4A4B79" w:rsidRPr="004A4B79">
        <w:rPr>
          <w:rFonts w:ascii="Times New Roman" w:hAnsi="Times New Roman" w:cs="Times New Roman"/>
          <w:sz w:val="24"/>
          <w:szCs w:val="24"/>
        </w:rPr>
        <w:t xml:space="preserve"> ISO/IEC 17065:2012 «Общие требования к органам по сертификации продукции»;</w:t>
      </w:r>
    </w:p>
    <w:p w14:paraId="5FB5499B" w14:textId="77777777" w:rsidR="004A4B79" w:rsidRDefault="004A4B79" w:rsidP="004A4B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4B79">
        <w:rPr>
          <w:rFonts w:ascii="Times New Roman" w:hAnsi="Times New Roman" w:cs="Times New Roman"/>
          <w:sz w:val="24"/>
          <w:szCs w:val="24"/>
        </w:rPr>
        <w:t xml:space="preserve">ISO/IEC 17025:2017 «Общие требования к компетентности испытательных и </w:t>
      </w:r>
      <w:proofErr w:type="spellStart"/>
      <w:r w:rsidRPr="004A4B79">
        <w:rPr>
          <w:rFonts w:ascii="Times New Roman" w:hAnsi="Times New Roman" w:cs="Times New Roman"/>
          <w:sz w:val="24"/>
          <w:szCs w:val="24"/>
        </w:rPr>
        <w:t>калиб-ровочных</w:t>
      </w:r>
      <w:proofErr w:type="spellEnd"/>
      <w:r w:rsidRPr="004A4B79">
        <w:rPr>
          <w:rFonts w:ascii="Times New Roman" w:hAnsi="Times New Roman" w:cs="Times New Roman"/>
          <w:sz w:val="24"/>
          <w:szCs w:val="24"/>
        </w:rPr>
        <w:t xml:space="preserve"> лабораторий»</w:t>
      </w:r>
    </w:p>
    <w:p w14:paraId="68E053DB" w14:textId="66ECEA6C" w:rsidR="004A4B79" w:rsidRPr="004A4B79" w:rsidRDefault="004A4B79" w:rsidP="004A4B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4B79">
        <w:rPr>
          <w:rFonts w:ascii="Times New Roman" w:hAnsi="Times New Roman" w:cs="Times New Roman"/>
          <w:sz w:val="24"/>
          <w:szCs w:val="24"/>
        </w:rPr>
        <w:t>ISO/IEC 17021-1 «Требования к органам, проводящим аудит и сертификацию систем менеджмента»;</w:t>
      </w:r>
    </w:p>
    <w:p w14:paraId="34030623" w14:textId="4487D579" w:rsidR="00F97C12" w:rsidRPr="00F97C12" w:rsidRDefault="004A4B79" w:rsidP="00F97C1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4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F97C12" w:rsidRPr="00F97C12">
        <w:rPr>
          <w:rFonts w:ascii="Times New Roman" w:hAnsi="Times New Roman" w:cs="Times New Roman"/>
          <w:sz w:val="24"/>
          <w:szCs w:val="24"/>
          <w:lang w:val="en-US"/>
        </w:rPr>
        <w:t>IEC</w:t>
      </w:r>
      <w:r w:rsidR="00F97C12" w:rsidRPr="00F97C12">
        <w:rPr>
          <w:rFonts w:ascii="Times New Roman" w:hAnsi="Times New Roman" w:cs="Times New Roman"/>
          <w:sz w:val="24"/>
          <w:szCs w:val="24"/>
        </w:rPr>
        <w:t xml:space="preserve"> </w:t>
      </w:r>
      <w:r w:rsidR="00F97C12" w:rsidRPr="00F97C12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="00F97C12" w:rsidRPr="00F97C12">
        <w:rPr>
          <w:rFonts w:ascii="Times New Roman" w:hAnsi="Times New Roman" w:cs="Times New Roman"/>
          <w:sz w:val="24"/>
          <w:szCs w:val="24"/>
        </w:rPr>
        <w:t xml:space="preserve"> 01</w:t>
      </w:r>
      <w:r w:rsidR="00F97C12" w:rsidRPr="00F97C12">
        <w:t xml:space="preserve"> </w:t>
      </w:r>
      <w:r w:rsidR="00F97C12" w:rsidRPr="00F97C12">
        <w:rPr>
          <w:rFonts w:ascii="Times New Roman" w:hAnsi="Times New Roman" w:cs="Times New Roman"/>
          <w:sz w:val="24"/>
          <w:szCs w:val="24"/>
          <w:lang w:val="en-US"/>
        </w:rPr>
        <w:t>IEC</w:t>
      </w:r>
      <w:r w:rsidR="00F97C12" w:rsidRPr="00F97C12">
        <w:rPr>
          <w:rFonts w:ascii="Times New Roman" w:hAnsi="Times New Roman" w:cs="Times New Roman"/>
          <w:sz w:val="24"/>
          <w:szCs w:val="24"/>
        </w:rPr>
        <w:t xml:space="preserve"> </w:t>
      </w:r>
      <w:r w:rsidR="00F97C12" w:rsidRPr="00F97C12">
        <w:rPr>
          <w:rFonts w:ascii="Times New Roman" w:hAnsi="Times New Roman" w:cs="Times New Roman"/>
          <w:sz w:val="24"/>
          <w:szCs w:val="24"/>
          <w:lang w:val="en-US"/>
        </w:rPr>
        <w:t>Conformity</w:t>
      </w:r>
      <w:r w:rsidR="00F97C12" w:rsidRPr="00F97C12">
        <w:rPr>
          <w:rFonts w:ascii="Times New Roman" w:hAnsi="Times New Roman" w:cs="Times New Roman"/>
          <w:sz w:val="24"/>
          <w:szCs w:val="24"/>
        </w:rPr>
        <w:t xml:space="preserve"> </w:t>
      </w:r>
      <w:r w:rsidR="00F97C12" w:rsidRPr="00F97C12">
        <w:rPr>
          <w:rFonts w:ascii="Times New Roman" w:hAnsi="Times New Roman" w:cs="Times New Roman"/>
          <w:sz w:val="24"/>
          <w:szCs w:val="24"/>
          <w:lang w:val="en-US"/>
        </w:rPr>
        <w:t>Assessment</w:t>
      </w:r>
      <w:r w:rsidR="00F97C12" w:rsidRPr="00F97C12">
        <w:rPr>
          <w:rFonts w:ascii="Times New Roman" w:hAnsi="Times New Roman" w:cs="Times New Roman"/>
          <w:sz w:val="24"/>
          <w:szCs w:val="24"/>
        </w:rPr>
        <w:t xml:space="preserve"> </w:t>
      </w:r>
      <w:r w:rsidR="00F97C12" w:rsidRPr="00F97C12">
        <w:rPr>
          <w:rFonts w:ascii="Times New Roman" w:hAnsi="Times New Roman" w:cs="Times New Roman"/>
          <w:sz w:val="24"/>
          <w:szCs w:val="24"/>
          <w:lang w:val="en-US"/>
        </w:rPr>
        <w:t>Systems</w:t>
      </w:r>
      <w:r w:rsidR="00F97C12" w:rsidRPr="00F97C12">
        <w:rPr>
          <w:rFonts w:ascii="Times New Roman" w:hAnsi="Times New Roman" w:cs="Times New Roman"/>
          <w:sz w:val="24"/>
          <w:szCs w:val="24"/>
        </w:rPr>
        <w:t xml:space="preserve"> – </w:t>
      </w:r>
      <w:r w:rsidR="00F97C12" w:rsidRPr="00F97C12">
        <w:rPr>
          <w:rFonts w:ascii="Times New Roman" w:hAnsi="Times New Roman" w:cs="Times New Roman"/>
          <w:sz w:val="24"/>
          <w:szCs w:val="24"/>
          <w:lang w:val="en-US"/>
        </w:rPr>
        <w:t>Basic</w:t>
      </w:r>
      <w:r w:rsidR="00F97C12" w:rsidRPr="00F97C12">
        <w:rPr>
          <w:rFonts w:ascii="Times New Roman" w:hAnsi="Times New Roman" w:cs="Times New Roman"/>
          <w:sz w:val="24"/>
          <w:szCs w:val="24"/>
        </w:rPr>
        <w:t xml:space="preserve"> </w:t>
      </w:r>
      <w:r w:rsidR="00F97C12" w:rsidRPr="00F97C12">
        <w:rPr>
          <w:rFonts w:ascii="Times New Roman" w:hAnsi="Times New Roman" w:cs="Times New Roman"/>
          <w:sz w:val="24"/>
          <w:szCs w:val="24"/>
          <w:lang w:val="en-US"/>
        </w:rPr>
        <w:t>Rules</w:t>
      </w:r>
      <w:r w:rsidR="00F97C12" w:rsidRPr="00F97C12">
        <w:rPr>
          <w:rFonts w:ascii="Times New Roman" w:hAnsi="Times New Roman" w:cs="Times New Roman"/>
          <w:sz w:val="24"/>
          <w:szCs w:val="24"/>
        </w:rPr>
        <w:t xml:space="preserve"> (</w:t>
      </w:r>
      <w:r w:rsid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</w:t>
      </w:r>
      <w:r w:rsidR="00F97C12"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 w:rsidR="00F97C12"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r w:rsidR="00F97C12"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МЭК</w:t>
      </w:r>
      <w:r w:rsidR="00F97C12"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97C12"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правила)</w:t>
      </w:r>
    </w:p>
    <w:p w14:paraId="3FC86FAE" w14:textId="51D00F3E" w:rsidR="00F97C12" w:rsidRDefault="00F97C12" w:rsidP="00F97C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IECEx 02 IEC System for Certification to Standards relating to Equipment for use in Explosive Atmospheres (IECEx System) IECEx Certified Equipment Scheme covering equipment for use in explosive atmospheres – Rules of Procedure (</w:t>
      </w:r>
      <w:r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</w:t>
      </w:r>
      <w:r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сертификации</w:t>
      </w:r>
      <w:r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МЭК</w:t>
      </w:r>
      <w:r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стандартами</w:t>
      </w:r>
      <w:r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</w:t>
      </w:r>
      <w:r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применяемого</w:t>
      </w:r>
      <w:r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взрывоопасных</w:t>
      </w:r>
      <w:r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средах</w:t>
      </w:r>
      <w:r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</w:t>
      </w:r>
      <w:r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14:paraId="0E384207" w14:textId="11A9C35E" w:rsidR="00F97C12" w:rsidRDefault="00F97C12" w:rsidP="00F97C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3) IECEx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Operational documents (</w:t>
      </w:r>
      <w:r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МЭКЕх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)_</w:t>
      </w:r>
      <w:proofErr w:type="gramEnd"/>
      <w:r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OD 009, OD 010 (</w:t>
      </w:r>
      <w:r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.2), OD 011 (</w:t>
      </w:r>
      <w:r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.1, </w:t>
      </w:r>
      <w:r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.2), OD 017, OD 020,</w:t>
      </w:r>
      <w:r w:rsidR="004A4B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4A4B79"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OD 02</w:t>
      </w:r>
      <w:r w:rsidR="004A4B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4A4B79"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OD 024, OD 025, </w:t>
      </w:r>
      <w:r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 026, </w:t>
      </w:r>
      <w:r w:rsidR="004A4B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OD 033, </w:t>
      </w:r>
      <w:r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OD 034, </w:t>
      </w:r>
      <w:r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 207, OD 209, </w:t>
      </w:r>
      <w:r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 233, </w:t>
      </w:r>
      <w:r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 250, </w:t>
      </w:r>
      <w:r w:rsidRPr="00F97C1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97C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 280.</w:t>
      </w:r>
    </w:p>
    <w:p w14:paraId="38B8BA8D" w14:textId="5D9A7D66" w:rsidR="004A4B79" w:rsidRPr="00F97C12" w:rsidRDefault="004A4B79" w:rsidP="00F97C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4A4B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ISO</w:t>
      </w:r>
      <w:r w:rsidRPr="004A4B7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4A4B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IEC</w:t>
      </w:r>
      <w:r w:rsidRPr="004A4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80079-34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</w:t>
      </w:r>
      <w:r w:rsidRPr="004A4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4A4B7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4A4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4B79">
        <w:rPr>
          <w:rFonts w:ascii="Times New Roman" w:eastAsia="Times New Roman" w:hAnsi="Times New Roman" w:cs="Times New Roman"/>
          <w:sz w:val="24"/>
          <w:szCs w:val="24"/>
          <w:lang w:eastAsia="ru-RU"/>
        </w:rPr>
        <w:t>Ех</w:t>
      </w:r>
      <w:proofErr w:type="spellEnd"/>
      <w:r w:rsidRPr="004A4B79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-оборудования»</w:t>
      </w:r>
    </w:p>
    <w:p w14:paraId="4D42B4A6" w14:textId="77777777" w:rsidR="00F97C12" w:rsidRPr="004A4B79" w:rsidRDefault="00F97C12" w:rsidP="00F97C12">
      <w:pPr>
        <w:jc w:val="center"/>
      </w:pPr>
    </w:p>
    <w:sectPr w:rsidR="00F97C12" w:rsidRPr="004A4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C12"/>
    <w:rsid w:val="004A4B79"/>
    <w:rsid w:val="0065318D"/>
    <w:rsid w:val="00902AFA"/>
    <w:rsid w:val="00F9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1A02E"/>
  <w15:chartTrackingRefBased/>
  <w15:docId w15:val="{753CBC4E-89A0-4268-B99A-FEA87C2B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Сертификации НАНИО</dc:creator>
  <cp:keywords/>
  <dc:description/>
  <cp:lastModifiedBy>Центр Сертификации НАНИО</cp:lastModifiedBy>
  <cp:revision>2</cp:revision>
  <dcterms:created xsi:type="dcterms:W3CDTF">2023-10-11T13:12:00Z</dcterms:created>
  <dcterms:modified xsi:type="dcterms:W3CDTF">2023-10-11T13:12:00Z</dcterms:modified>
</cp:coreProperties>
</file>